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9"/>
        <w:gridCol w:w="6947"/>
        <w:gridCol w:w="1498"/>
      </w:tblGrid>
      <w:tr>
        <w:trPr>
          <w:trHeight w:val="260" w:hRule="atLeast"/>
        </w:trPr>
        <w:tc>
          <w:tcPr>
            <w:tcW w:w="1839" w:type="dxa"/>
            <w:vMerge w:val="restart"/>
          </w:tcPr>
          <w:p>
            <w:pPr>
              <w:pStyle w:val="TableParagraph"/>
              <w:spacing w:before="5"/>
              <w:ind w:left="0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91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1075446" cy="796290"/>
                  <wp:effectExtent l="0" t="0" r="0" b="0"/>
                  <wp:docPr id="1" name="image1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446" cy="79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8445" w:type="dxa"/>
            <w:gridSpan w:val="2"/>
          </w:tcPr>
          <w:p>
            <w:pPr>
              <w:pStyle w:val="TableParagraph"/>
              <w:spacing w:before="49"/>
              <w:rPr>
                <w:b/>
                <w:sz w:val="16"/>
              </w:rPr>
            </w:pPr>
            <w:r>
              <w:rPr>
                <w:b/>
                <w:sz w:val="16"/>
              </w:rPr>
              <w:t>Séquence 01 : Les nouvelles mobilités individuelles</w:t>
            </w:r>
          </w:p>
        </w:tc>
      </w:tr>
      <w:tr>
        <w:trPr>
          <w:trHeight w:val="1220" w:hRule="atLeast"/>
        </w:trPr>
        <w:tc>
          <w:tcPr>
            <w:tcW w:w="18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7" w:type="dxa"/>
          </w:tcPr>
          <w:p>
            <w:pPr>
              <w:pStyle w:val="TableParagraph"/>
              <w:ind w:left="0"/>
              <w:rPr>
                <w:rFonts w:ascii="Times New Roman"/>
                <w:sz w:val="21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pict>
                <v:group style="width:206.4pt;height:24.7pt;mso-position-horizontal-relative:char;mso-position-vertical-relative:line" coordorigin="0,0" coordsize="4128,494">
                  <v:shape style="position:absolute;left:0;top:7;width:4128;height:459" type="#_x0000_t75" stroked="false">
                    <v:imagedata r:id="rId7" o:title=""/>
                  </v:shape>
                  <v:shape style="position:absolute;left:153;top:6;width:3879;height:488" type="#_x0000_t75" stroked="false">
                    <v:imagedata r:id="rId8" o:title=""/>
                  </v:shape>
                  <v:shape style="position:absolute;left:3762;top:0;width:229;height:371" type="#_x0000_t75" stroked="false">
                    <v:imagedata r:id="rId9" o:title=""/>
                  </v:shape>
                  <v:shape style="position:absolute;left:2083;top:7;width:137;height:195" coordorigin="2084,8" coordsize="137,195" path="m2147,8l2165,8,2183,8,2202,8,2220,8,2212,27,2204,47,2196,67,2188,87,2158,143,2102,192,2084,202,2084,191,2084,181,2085,170,2085,160,2096,153,2107,147,2143,104,2131,104,2119,104,2108,104,2117,80,2127,56,2137,32,2147,8xe" filled="false" stroked="true" strokeweight=".75pt" strokecolor="#000000">
                    <v:path arrowok="t"/>
                    <v:stroke dashstyle="solid"/>
                  </v:shape>
                  <v:shape style="position:absolute;left:1610;top:7;width:117;height:72" coordorigin="1611,8" coordsize="117,72" path="m1668,8l1683,8,1697,8,1712,8,1727,8,1706,25,1685,43,1664,61,1644,79,1633,79,1622,79,1611,79,1625,61,1639,43,1654,25,1668,8xe" filled="false" stroked="true" strokeweight=".75pt" strokecolor="#000000">
                    <v:path arrowok="t"/>
                    <v:stroke dashstyle="solid"/>
                  </v:shape>
                </v:group>
              </w:pict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spacing w:before="23"/>
              <w:ind w:left="266"/>
              <w:rPr>
                <w:b/>
                <w:sz w:val="24"/>
              </w:rPr>
            </w:pPr>
            <w:r>
              <w:rPr>
                <w:b/>
                <w:sz w:val="24"/>
              </w:rPr>
              <w:t>DOCUMENT REPONSES</w:t>
            </w:r>
          </w:p>
        </w:tc>
        <w:tc>
          <w:tcPr>
            <w:tcW w:w="1498" w:type="dxa"/>
          </w:tcPr>
          <w:p>
            <w:pPr>
              <w:pStyle w:val="TableParagraph"/>
              <w:ind w:left="158" w:right="-12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pict>
                <v:group style="width:66.5pt;height:61.5pt;mso-position-horizontal-relative:char;mso-position-vertical-relative:line" coordorigin="0,0" coordsize="1330,1230">
                  <v:shape style="position:absolute;left:100;top:0;width:1230;height:1230" type="#_x0000_t75" stroked="false">
                    <v:imagedata r:id="rId10" o:title=""/>
                  </v:shape>
                  <v:shape style="position:absolute;left:0;top:63;width:143;height:1133" type="#_x0000_t75" stroked="false">
                    <v:imagedata r:id="rId11" o:title=""/>
                  </v:shape>
                </v:group>
              </w:pict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854" w:hRule="atLeast"/>
        </w:trPr>
        <w:tc>
          <w:tcPr>
            <w:tcW w:w="10284" w:type="dxa"/>
            <w:gridSpan w:val="3"/>
          </w:tcPr>
          <w:p>
            <w:pPr>
              <w:pStyle w:val="TableParagraph"/>
              <w:tabs>
                <w:tab w:pos="5954" w:val="left" w:leader="none"/>
                <w:tab w:pos="5993" w:val="left" w:leader="none"/>
                <w:tab w:pos="6447" w:val="left" w:leader="none"/>
                <w:tab w:pos="10255" w:val="left" w:leader="none"/>
              </w:tabs>
              <w:spacing w:line="364" w:lineRule="auto" w:before="137"/>
              <w:ind w:right="10"/>
              <w:rPr>
                <w:b/>
                <w:sz w:val="20"/>
              </w:rPr>
            </w:pPr>
            <w:r>
              <w:rPr>
                <w:b/>
                <w:sz w:val="20"/>
              </w:rPr>
              <w:t>Nom(s) :</w:t>
            </w:r>
            <w:r>
              <w:rPr>
                <w:b/>
                <w:sz w:val="20"/>
                <w:u w:val="dotted"/>
              </w:rPr>
              <w:t> </w:t>
              <w:tab/>
            </w:r>
            <w:r>
              <w:rPr>
                <w:b/>
                <w:sz w:val="20"/>
              </w:rPr>
              <w:tab/>
              <w:tab/>
              <w:t>Classe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-24"/>
                <w:sz w:val="20"/>
              </w:rPr>
              <w:t> </w:t>
            </w:r>
            <w:r>
              <w:rPr>
                <w:b/>
                <w:w w:val="99"/>
                <w:sz w:val="20"/>
                <w:u w:val="dotted"/>
              </w:rPr>
              <w:t> </w:t>
            </w:r>
            <w:r>
              <w:rPr>
                <w:b/>
                <w:sz w:val="20"/>
                <w:u w:val="dotted"/>
              </w:rPr>
              <w:tab/>
            </w:r>
            <w:r>
              <w:rPr>
                <w:b/>
                <w:sz w:val="20"/>
              </w:rPr>
              <w:t> Prénom(s)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:</w:t>
            </w:r>
            <w:r>
              <w:rPr>
                <w:b/>
                <w:sz w:val="20"/>
                <w:u w:val="dotted"/>
              </w:rPr>
              <w:t> </w:t>
              <w:tab/>
              <w:tab/>
            </w:r>
            <w:r>
              <w:rPr>
                <w:b/>
                <w:sz w:val="20"/>
              </w:rPr>
              <w:tab/>
              <w:t>Groupe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: </w:t>
            </w:r>
            <w:r>
              <w:rPr>
                <w:b/>
                <w:spacing w:val="-22"/>
                <w:sz w:val="20"/>
              </w:rPr>
              <w:t> </w:t>
            </w:r>
            <w:r>
              <w:rPr>
                <w:b/>
                <w:w w:val="99"/>
                <w:sz w:val="20"/>
                <w:u w:val="dotted"/>
              </w:rPr>
              <w:t> </w:t>
            </w:r>
            <w:r>
              <w:rPr>
                <w:b/>
                <w:sz w:val="20"/>
                <w:u w:val="dotted"/>
              </w:rPr>
              <w:tab/>
            </w:r>
          </w:p>
        </w:tc>
      </w:tr>
    </w:tbl>
    <w:p>
      <w:pPr>
        <w:pStyle w:val="BodyText"/>
        <w:rPr>
          <w:rFonts w:ascii="Times New Roman"/>
          <w:b w:val="0"/>
          <w:sz w:val="20"/>
          <w:u w:val="none"/>
        </w:rPr>
      </w:pPr>
    </w:p>
    <w:p>
      <w:pPr>
        <w:pStyle w:val="BodyText"/>
        <w:spacing w:before="11"/>
        <w:rPr>
          <w:rFonts w:ascii="Times New Roman"/>
          <w:b w:val="0"/>
          <w:sz w:val="23"/>
          <w:u w:val="none"/>
        </w:rPr>
      </w:pPr>
    </w:p>
    <w:p>
      <w:pPr>
        <w:pStyle w:val="ListParagraph"/>
        <w:numPr>
          <w:ilvl w:val="0"/>
          <w:numId w:val="1"/>
        </w:numPr>
        <w:tabs>
          <w:tab w:pos="577" w:val="left" w:leader="none"/>
          <w:tab w:pos="578" w:val="left" w:leader="none"/>
        </w:tabs>
        <w:spacing w:line="240" w:lineRule="auto" w:before="92" w:after="0"/>
        <w:ind w:left="577" w:right="0" w:hanging="425"/>
        <w:jc w:val="left"/>
        <w:rPr>
          <w:b/>
          <w:sz w:val="24"/>
          <w:u w:val="none"/>
        </w:rPr>
      </w:pPr>
      <w:r>
        <w:rPr>
          <w:b/>
          <w:sz w:val="24"/>
          <w:u w:val="thick"/>
        </w:rPr>
        <w:t>Etude du contexte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:</w:t>
      </w:r>
    </w:p>
    <w:p>
      <w:pPr>
        <w:pStyle w:val="BodyText"/>
        <w:rPr>
          <w:sz w:val="20"/>
          <w:u w:val="none"/>
        </w:rPr>
      </w:pPr>
    </w:p>
    <w:p>
      <w:pPr>
        <w:pStyle w:val="BodyText"/>
        <w:rPr>
          <w:sz w:val="20"/>
          <w:u w:val="none"/>
        </w:rPr>
      </w:pPr>
    </w:p>
    <w:p>
      <w:pPr>
        <w:pStyle w:val="BodyText"/>
        <w:spacing w:before="7"/>
        <w:rPr>
          <w:sz w:val="14"/>
          <w:u w:val="none"/>
        </w:rPr>
      </w:pPr>
      <w:r>
        <w:rPr/>
        <w:drawing>
          <wp:anchor distT="0" distB="0" distL="0" distR="0" allowOverlap="1" layoutInCell="1" locked="0" behindDoc="0" simplePos="0" relativeHeight="1072">
            <wp:simplePos x="0" y="0"/>
            <wp:positionH relativeFrom="page">
              <wp:posOffset>637540</wp:posOffset>
            </wp:positionH>
            <wp:positionV relativeFrom="paragraph">
              <wp:posOffset>131542</wp:posOffset>
            </wp:positionV>
            <wp:extent cx="6222977" cy="4290155"/>
            <wp:effectExtent l="0" t="0" r="0" b="0"/>
            <wp:wrapTopAndBottom/>
            <wp:docPr id="3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2977" cy="429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4"/>
        </w:rPr>
        <w:sectPr>
          <w:footerReference w:type="default" r:id="rId5"/>
          <w:type w:val="continuous"/>
          <w:pgSz w:w="11910" w:h="16840"/>
          <w:pgMar w:footer="715" w:top="680" w:bottom="900" w:left="700" w:right="68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557" w:val="left" w:leader="none"/>
          <w:tab w:pos="558" w:val="left" w:leader="none"/>
        </w:tabs>
        <w:spacing w:line="240" w:lineRule="auto" w:before="70" w:after="0"/>
        <w:ind w:left="557" w:right="0" w:hanging="425"/>
        <w:jc w:val="left"/>
        <w:rPr>
          <w:b/>
          <w:sz w:val="24"/>
          <w:u w:val="none"/>
        </w:rPr>
      </w:pPr>
      <w:r>
        <w:rPr>
          <w:rFonts w:ascii="Times New Roman" w:hAnsi="Times New Roman"/>
          <w:spacing w:val="-60"/>
          <w:w w:val="100"/>
          <w:sz w:val="24"/>
          <w:u w:val="thick"/>
        </w:rPr>
        <w:t> </w:t>
      </w:r>
      <w:r>
        <w:rPr>
          <w:b/>
          <w:sz w:val="24"/>
          <w:u w:val="thick"/>
        </w:rPr>
        <w:t>Etude des cas d’utilisations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:</w:t>
      </w:r>
    </w:p>
    <w:p>
      <w:pPr>
        <w:pStyle w:val="BodyText"/>
        <w:rPr>
          <w:sz w:val="20"/>
          <w:u w:val="none"/>
        </w:rPr>
      </w:pPr>
    </w:p>
    <w:p>
      <w:pPr>
        <w:pStyle w:val="BodyText"/>
        <w:spacing w:before="10"/>
        <w:rPr>
          <w:sz w:val="19"/>
          <w:u w:val="none"/>
        </w:rPr>
      </w:pP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610869</wp:posOffset>
            </wp:positionH>
            <wp:positionV relativeFrom="paragraph">
              <wp:posOffset>170482</wp:posOffset>
            </wp:positionV>
            <wp:extent cx="6464045" cy="5241036"/>
            <wp:effectExtent l="0" t="0" r="0" b="0"/>
            <wp:wrapTopAndBottom/>
            <wp:docPr id="5" name="image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4045" cy="52410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9"/>
        </w:rPr>
        <w:sectPr>
          <w:pgSz w:w="11910" w:h="16840"/>
          <w:pgMar w:header="0" w:footer="715" w:top="620" w:bottom="900" w:left="720" w:right="640"/>
        </w:sectPr>
      </w:pPr>
    </w:p>
    <w:p>
      <w:pPr>
        <w:pStyle w:val="ListParagraph"/>
        <w:numPr>
          <w:ilvl w:val="0"/>
          <w:numId w:val="1"/>
        </w:numPr>
        <w:tabs>
          <w:tab w:pos="557" w:val="left" w:leader="none"/>
          <w:tab w:pos="558" w:val="left" w:leader="none"/>
        </w:tabs>
        <w:spacing w:line="240" w:lineRule="auto" w:before="70" w:after="0"/>
        <w:ind w:left="557" w:right="0" w:hanging="425"/>
        <w:jc w:val="left"/>
        <w:rPr>
          <w:b/>
          <w:sz w:val="24"/>
          <w:u w:val="none"/>
        </w:rPr>
      </w:pPr>
      <w:r>
        <w:rPr>
          <w:b/>
          <w:sz w:val="24"/>
          <w:u w:val="thick"/>
        </w:rPr>
        <w:t>Etude des exigences</w:t>
      </w:r>
      <w:r>
        <w:rPr>
          <w:b/>
          <w:spacing w:val="-9"/>
          <w:sz w:val="24"/>
          <w:u w:val="thick"/>
        </w:rPr>
        <w:t> </w:t>
      </w:r>
      <w:r>
        <w:rPr>
          <w:b/>
          <w:sz w:val="24"/>
          <w:u w:val="thick"/>
        </w:rPr>
        <w:t>:</w:t>
      </w:r>
    </w:p>
    <w:p>
      <w:pPr>
        <w:pStyle w:val="BodyText"/>
        <w:rPr>
          <w:sz w:val="20"/>
          <w:u w:val="none"/>
        </w:rPr>
      </w:pPr>
    </w:p>
    <w:p>
      <w:pPr>
        <w:pStyle w:val="BodyText"/>
        <w:spacing w:before="1"/>
        <w:rPr>
          <w:sz w:val="10"/>
          <w:u w:val="none"/>
        </w:rPr>
      </w:pPr>
      <w:r>
        <w:rPr/>
        <w:drawing>
          <wp:anchor distT="0" distB="0" distL="0" distR="0" allowOverlap="1" layoutInCell="1" locked="0" behindDoc="0" simplePos="0" relativeHeight="1120">
            <wp:simplePos x="0" y="0"/>
            <wp:positionH relativeFrom="page">
              <wp:posOffset>539115</wp:posOffset>
            </wp:positionH>
            <wp:positionV relativeFrom="paragraph">
              <wp:posOffset>98727</wp:posOffset>
            </wp:positionV>
            <wp:extent cx="6482677" cy="6120765"/>
            <wp:effectExtent l="0" t="0" r="0" b="0"/>
            <wp:wrapTopAndBottom/>
            <wp:docPr id="7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2677" cy="6120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10" w:h="16840"/>
      <w:pgMar w:header="0" w:footer="715" w:top="620" w:bottom="900" w:left="72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  <w:u w:val="none"/>
      </w:rPr>
    </w:pPr>
    <w:r>
      <w:rPr/>
      <w:pict>
        <v:line style="position:absolute;mso-position-horizontal-relative:page;mso-position-vertical-relative:page;z-index:-3472" from="42.700001pt,793.901001pt" to="554.700001pt,793.901001pt" stroked="true" strokeweight="1.5pt" strokecolor="#00000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.599998pt;margin-top:793.143433pt;width:194.9pt;height:13.15pt;mso-position-horizontal-relative:page;mso-position-vertical-relative:page;z-index:-344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Activité d’analyse 1 – Document Réponses.</w:t>
                </w:r>
              </w:p>
            </w:txbxContent>
          </v:textbox>
          <w10:wrap type="none"/>
        </v:shape>
      </w:pict>
    </w:r>
    <w:r>
      <w:rPr/>
      <w:pict>
        <v:shape style="position:absolute;margin-left:520.140015pt;margin-top:793.143433pt;width:34.6pt;height:13.15pt;mso-position-horizontal-relative:page;mso-position-vertical-relative:page;z-index:-342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Page </w:t>
                </w: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577" w:hanging="426"/>
        <w:jc w:val="left"/>
      </w:pPr>
      <w:rPr>
        <w:rFonts w:hint="default" w:ascii="Arial" w:hAnsi="Arial" w:eastAsia="Arial" w:cs="Arial"/>
        <w:b/>
        <w:bCs/>
        <w:spacing w:val="-2"/>
        <w:w w:val="99"/>
        <w:sz w:val="24"/>
        <w:szCs w:val="24"/>
      </w:rPr>
    </w:lvl>
    <w:lvl w:ilvl="1">
      <w:start w:val="0"/>
      <w:numFmt w:val="bullet"/>
      <w:lvlText w:val="•"/>
      <w:lvlJc w:val="left"/>
      <w:pPr>
        <w:ind w:left="1574" w:hanging="4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69" w:hanging="4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63" w:hanging="4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58" w:hanging="4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53" w:hanging="4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47" w:hanging="4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42" w:hanging="4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37" w:hanging="42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4"/>
      <w:szCs w:val="24"/>
      <w:u w:val="single" w:color="000000"/>
    </w:rPr>
  </w:style>
  <w:style w:styleId="ListParagraph" w:type="paragraph">
    <w:name w:val="List Paragraph"/>
    <w:basedOn w:val="Normal"/>
    <w:uiPriority w:val="1"/>
    <w:qFormat/>
    <w:pPr>
      <w:spacing w:before="70"/>
      <w:ind w:left="557" w:hanging="425"/>
    </w:pPr>
    <w:rPr>
      <w:rFonts w:ascii="Arial" w:hAnsi="Arial" w:eastAsia="Arial" w:cs="Arial"/>
      <w:u w:val="single" w:color="000000"/>
    </w:rPr>
  </w:style>
  <w:style w:styleId="TableParagraph" w:type="paragraph">
    <w:name w:val="Table Paragraph"/>
    <w:basedOn w:val="Normal"/>
    <w:uiPriority w:val="1"/>
    <w:qFormat/>
    <w:pPr>
      <w:ind w:left="64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jpeg"/><Relationship Id="rId11" Type="http://schemas.openxmlformats.org/officeDocument/2006/relationships/image" Target="media/image6.png"/><Relationship Id="rId12" Type="http://schemas.openxmlformats.org/officeDocument/2006/relationships/image" Target="media/image7.jpe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SALVADOR Jérôme</dc:creator>
  <dcterms:created xsi:type="dcterms:W3CDTF">2019-09-23T13:25:36Z</dcterms:created>
  <dcterms:modified xsi:type="dcterms:W3CDTF">2019-09-23T13:25:36Z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2019-04-15T00:00:00Z</vt:filetime>
  </property>
  <property fmtid="{D5CDD505-2E9C-101B-9397-08002B2CF9AE}" pid="3" name="Creator">
    <vt:lpwstr>Microsoft® Word pour Office 365</vt:lpwstr>
  </property>
  <property fmtid="{D5CDD505-2E9C-101B-9397-08002B2CF9AE}" pid="4" name="LastSaved">
    <vt:filetime>2019-09-23T00:00:00Z</vt:filetime>
  </property>
</Properties>
</file>